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23E3B070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CC44C5">
        <w:rPr>
          <w:rFonts w:asciiTheme="majorBidi" w:eastAsiaTheme="minorHAnsi" w:hAnsiTheme="majorBidi" w:cstheme="majorBidi"/>
        </w:rPr>
        <w:t>12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W w:w="10648" w:type="dxa"/>
        <w:tblInd w:w="93" w:type="dxa"/>
        <w:tblLook w:val="04A0" w:firstRow="1" w:lastRow="0" w:firstColumn="1" w:lastColumn="0" w:noHBand="0" w:noVBand="1"/>
      </w:tblPr>
      <w:tblGrid>
        <w:gridCol w:w="1463"/>
        <w:gridCol w:w="3293"/>
        <w:gridCol w:w="2977"/>
        <w:gridCol w:w="2915"/>
      </w:tblGrid>
      <w:tr w:rsidR="007B1D92" w:rsidRPr="00014D8C" w14:paraId="38F5AF23" w14:textId="355137D8" w:rsidTr="003030E2">
        <w:trPr>
          <w:trHeight w:val="7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852ABD" w14:textId="5C5D4B3A" w:rsidR="007B1D92" w:rsidRPr="00480CCA" w:rsidRDefault="008D35B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 xml:space="preserve">Kvalifikacijos reikalavimo </w:t>
            </w:r>
            <w:r w:rsidR="00FC00F9"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punkto Nr.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3C58F78" w14:textId="54021F74" w:rsidR="007B1D92" w:rsidRPr="00014D8C" w:rsidRDefault="007B1D9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 w:rsid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38BA6CD8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7B1D92"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4B503A6F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E660F5" w:rsidRPr="00014D8C">
              <w:rPr>
                <w:rFonts w:asciiTheme="majorBidi" w:hAnsiTheme="majorBidi" w:cstheme="majorBidi"/>
              </w:rPr>
              <w:t xml:space="preserve"> </w:t>
            </w:r>
            <w:r w:rsidR="007B1D92" w:rsidRPr="00014D8C">
              <w:rPr>
                <w:rFonts w:asciiTheme="majorBidi" w:hAnsiTheme="majorBidi" w:cstheme="majorBidi"/>
              </w:rPr>
              <w:t>darbovietės pavadinimas arba individualios veiklos pažymėjimo arba verslo liudijimo Nr.</w:t>
            </w:r>
            <w:r w:rsidR="008105CB"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</w:tr>
      <w:tr w:rsidR="007B1D92" w:rsidRPr="00014D8C" w14:paraId="6073599D" w14:textId="093891C7" w:rsidTr="003030E2">
        <w:trPr>
          <w:trHeight w:val="111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767E9F9E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="004E6A4D" w:rsidRPr="00014D8C">
              <w:rPr>
                <w:rFonts w:asciiTheme="majorBidi" w:hAnsiTheme="majorBidi" w:cstheme="majorBidi"/>
                <w:bCs/>
              </w:rPr>
              <w:t>1</w:t>
            </w:r>
            <w:r w:rsidR="003563A2" w:rsidRPr="00014D8C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2E6F7E24" w:rsidR="007B1D92" w:rsidRPr="00522540" w:rsidRDefault="000E65F6" w:rsidP="004B177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</w:t>
            </w:r>
            <w:r w:rsidR="00DD4953" w:rsidRPr="00014D8C">
              <w:rPr>
                <w:rFonts w:asciiTheme="majorBidi" w:hAnsiTheme="majorBidi" w:cstheme="majorBidi"/>
              </w:rPr>
              <w:t>o</w:t>
            </w:r>
            <w:r w:rsidRPr="00014D8C">
              <w:rPr>
                <w:rFonts w:asciiTheme="majorBidi" w:hAnsiTheme="majorBidi" w:cstheme="majorBidi"/>
              </w:rPr>
              <w:t xml:space="preserve"> vadovas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7B1D92" w:rsidRPr="00014D8C" w14:paraId="209DE484" w14:textId="764D9E34" w:rsidTr="00CC44C5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4441B43A" w14:textId="0BAB3B75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27ABE6E5" w14:textId="77DCC273" w:rsidR="007B1D92" w:rsidRPr="00014D8C" w:rsidRDefault="003030E2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Teisininkas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A028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30B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0391CB7E" w14:textId="77777777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10E6D" w14:textId="0E098D2A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9352FF" w14:textId="26F357F9" w:rsidR="00164C2F" w:rsidRPr="00014D8C" w:rsidRDefault="00CC44C5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E</w:t>
            </w:r>
            <w:r w:rsidR="003030E2">
              <w:rPr>
                <w:rFonts w:asciiTheme="majorBidi" w:eastAsiaTheme="minorHAnsi" w:hAnsiTheme="majorBidi" w:cstheme="majorBidi"/>
              </w:rPr>
              <w:t>konomistas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3F3F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006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CC44C5" w:rsidRPr="00014D8C" w14:paraId="07812E66" w14:textId="77777777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30458" w14:textId="5FD5339D" w:rsidR="00CC44C5" w:rsidRDefault="00CC44C5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6A7FE8" w14:textId="2DCCD747" w:rsidR="00CC44C5" w:rsidRPr="00CC44C5" w:rsidRDefault="00CC44C5" w:rsidP="004B1779">
            <w:pPr>
              <w:jc w:val="both"/>
              <w:rPr>
                <w:rFonts w:asciiTheme="majorBidi" w:eastAsiaTheme="minorHAnsi" w:hAnsiTheme="majorBidi" w:cstheme="majorBidi"/>
                <w:bCs/>
              </w:rPr>
            </w:pPr>
            <w:r w:rsidRPr="00CC44C5">
              <w:rPr>
                <w:bCs/>
              </w:rPr>
              <w:t>V</w:t>
            </w:r>
            <w:r w:rsidRPr="00CC44C5">
              <w:rPr>
                <w:bCs/>
              </w:rPr>
              <w:t>eiklos procesų analitik</w:t>
            </w:r>
            <w:r w:rsidRPr="00CC44C5">
              <w:rPr>
                <w:bCs/>
              </w:rPr>
              <w:t>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9BC3F" w14:textId="77777777" w:rsidR="00CC44C5" w:rsidRPr="00014D8C" w:rsidRDefault="00CC44C5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C57" w14:textId="77777777" w:rsidR="00CC44C5" w:rsidRPr="00014D8C" w:rsidRDefault="00CC44C5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56DE6945" w14:textId="77777777" w:rsidTr="00CC44C5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0B3854ED" w14:textId="05DA3269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CC44C5">
              <w:rPr>
                <w:rFonts w:asciiTheme="majorBidi" w:hAnsiTheme="majorBidi" w:cstheme="majorBidi"/>
              </w:rPr>
              <w:t>5</w:t>
            </w:r>
            <w:r w:rsidR="007F5D01" w:rsidRPr="00014D8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0B1ECBC3" w14:textId="608A64EF" w:rsidR="00164C2F" w:rsidRPr="003030E2" w:rsidRDefault="003030E2" w:rsidP="004B1779">
            <w:pPr>
              <w:jc w:val="both"/>
              <w:rPr>
                <w:rFonts w:asciiTheme="majorBidi" w:eastAsiaTheme="minorHAnsi" w:hAnsiTheme="majorBidi" w:cstheme="majorBidi"/>
                <w:bCs/>
              </w:rPr>
            </w:pPr>
            <w:r w:rsidRPr="003030E2">
              <w:rPr>
                <w:bCs/>
              </w:rPr>
              <w:t>Informacinių sistemų architektas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AC2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B2AD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CC44C5" w:rsidRPr="00014D8C" w14:paraId="46EE10BE" w14:textId="77777777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36926" w14:textId="6DB18C79" w:rsidR="00CC44C5" w:rsidRDefault="00CC44C5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5C4A6" w14:textId="6EE81EBC" w:rsidR="00CC44C5" w:rsidRPr="00CC44C5" w:rsidRDefault="00CC44C5" w:rsidP="004B1779">
            <w:pPr>
              <w:jc w:val="both"/>
              <w:rPr>
                <w:bCs/>
              </w:rPr>
            </w:pPr>
            <w:r w:rsidRPr="00CC44C5">
              <w:rPr>
                <w:bCs/>
                <w:sz w:val="22"/>
                <w:szCs w:val="22"/>
              </w:rPr>
              <w:t>Informacinių sistemų saugumo specialist</w:t>
            </w:r>
            <w:r w:rsidRPr="00CC44C5">
              <w:rPr>
                <w:bCs/>
                <w:sz w:val="22"/>
                <w:szCs w:val="22"/>
              </w:rPr>
              <w:t>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F93C" w14:textId="77777777" w:rsidR="00CC44C5" w:rsidRPr="00014D8C" w:rsidRDefault="00CC44C5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3FFA" w14:textId="77777777" w:rsidR="00CC44C5" w:rsidRPr="00014D8C" w:rsidRDefault="00CC44C5" w:rsidP="0000165A">
            <w:pPr>
              <w:rPr>
                <w:rFonts w:asciiTheme="majorBidi" w:hAnsiTheme="majorBidi" w:cstheme="majorBidi"/>
              </w:rPr>
            </w:pPr>
          </w:p>
        </w:tc>
      </w:tr>
    </w:tbl>
    <w:p w14:paraId="3A42FEC4" w14:textId="7330129C" w:rsidR="009B3826" w:rsidRPr="00014D8C" w:rsidRDefault="001D3902" w:rsidP="004B1779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_____________________________</w:t>
      </w:r>
    </w:p>
    <w:sectPr w:rsidR="009B3826" w:rsidRPr="00014D8C" w:rsidSect="008421C8">
      <w:headerReference w:type="default" r:id="rId8"/>
      <w:footerReference w:type="default" r:id="rId9"/>
      <w:footerReference w:type="first" r:id="rId10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C4A7" w14:textId="77777777" w:rsidR="000D6687" w:rsidRDefault="000D6687" w:rsidP="000D0916">
      <w:r>
        <w:separator/>
      </w:r>
    </w:p>
  </w:endnote>
  <w:endnote w:type="continuationSeparator" w:id="0">
    <w:p w14:paraId="10FE3F0E" w14:textId="77777777" w:rsidR="000D6687" w:rsidRDefault="000D6687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5F6D" w14:textId="77777777" w:rsidR="000D6687" w:rsidRDefault="000D6687" w:rsidP="000D0916">
      <w:r>
        <w:separator/>
      </w:r>
    </w:p>
  </w:footnote>
  <w:footnote w:type="continuationSeparator" w:id="0">
    <w:p w14:paraId="03A9B963" w14:textId="77777777" w:rsidR="000D6687" w:rsidRDefault="000D6687" w:rsidP="000D0916">
      <w:r>
        <w:continuationSeparator/>
      </w:r>
    </w:p>
  </w:footnote>
  <w:footnote w:id="1">
    <w:p w14:paraId="5FDE90B6" w14:textId="49699F57" w:rsidR="008105CB" w:rsidRPr="003030E2" w:rsidRDefault="008105CB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="003030E2" w:rsidRPr="003030E2">
        <w:rPr>
          <w:rFonts w:eastAsia="Calibri"/>
          <w:sz w:val="22"/>
          <w:szCs w:val="22"/>
        </w:rPr>
        <w:t>Jei siūlomas specialistas nėra tiekėjo darbuotoj</w:t>
      </w:r>
      <w:r w:rsidR="003030E2">
        <w:rPr>
          <w:rFonts w:eastAsia="Calibri"/>
          <w:sz w:val="22"/>
          <w:szCs w:val="22"/>
        </w:rPr>
        <w:t>a</w:t>
      </w:r>
      <w:r w:rsidR="003030E2"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0" w:name="_Hlk150759833"/>
      <w:r w:rsidR="003030E2"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6687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1FF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5BD4"/>
    <w:rsid w:val="009C5E5B"/>
    <w:rsid w:val="009C6539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7C0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67E"/>
    <w:rsid w:val="00AF1957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4C5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469E3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5ED"/>
    <w:rsid w:val="00E8466A"/>
    <w:rsid w:val="00E85BE0"/>
    <w:rsid w:val="00E86C24"/>
    <w:rsid w:val="00E86CFE"/>
    <w:rsid w:val="00E9010E"/>
    <w:rsid w:val="00E92135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Daiva Rastenienė</cp:lastModifiedBy>
  <cp:revision>3</cp:revision>
  <cp:lastPrinted>2017-10-27T05:55:00Z</cp:lastPrinted>
  <dcterms:created xsi:type="dcterms:W3CDTF">2025-05-20T18:36:00Z</dcterms:created>
  <dcterms:modified xsi:type="dcterms:W3CDTF">2025-05-20T18:41:00Z</dcterms:modified>
</cp:coreProperties>
</file>